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37E5D" w14:textId="77777777" w:rsidR="00081945" w:rsidRDefault="00081945" w:rsidP="00081945">
      <w:pPr>
        <w:spacing w:line="480" w:lineRule="auto"/>
        <w:jc w:val="center"/>
        <w:rPr>
          <w:rFonts w:ascii="Times New Roman" w:hAnsi="Times New Roman" w:cs="Times New Roman"/>
          <w:bCs/>
          <w:sz w:val="24"/>
          <w:szCs w:val="24"/>
        </w:rPr>
      </w:pPr>
    </w:p>
    <w:p w14:paraId="22C56FF1" w14:textId="77777777" w:rsidR="00081945" w:rsidRDefault="00081945" w:rsidP="00081945">
      <w:pPr>
        <w:spacing w:line="480" w:lineRule="auto"/>
        <w:jc w:val="center"/>
        <w:rPr>
          <w:rFonts w:ascii="Times New Roman" w:hAnsi="Times New Roman" w:cs="Times New Roman"/>
          <w:bCs/>
          <w:sz w:val="24"/>
          <w:szCs w:val="24"/>
        </w:rPr>
      </w:pPr>
    </w:p>
    <w:p w14:paraId="206CFCAD" w14:textId="3DA77B08" w:rsidR="00081945" w:rsidRDefault="00081945" w:rsidP="00081945">
      <w:pPr>
        <w:spacing w:line="480" w:lineRule="auto"/>
        <w:jc w:val="center"/>
        <w:rPr>
          <w:rFonts w:ascii="Times New Roman" w:hAnsi="Times New Roman" w:cs="Times New Roman"/>
          <w:bCs/>
          <w:sz w:val="24"/>
          <w:szCs w:val="24"/>
        </w:rPr>
      </w:pPr>
    </w:p>
    <w:p w14:paraId="5D27BF1E" w14:textId="77777777" w:rsidR="00081945" w:rsidRDefault="00081945" w:rsidP="00081945">
      <w:pPr>
        <w:spacing w:line="480" w:lineRule="auto"/>
        <w:jc w:val="center"/>
        <w:rPr>
          <w:rFonts w:ascii="Times New Roman" w:hAnsi="Times New Roman" w:cs="Times New Roman"/>
          <w:bCs/>
          <w:sz w:val="24"/>
          <w:szCs w:val="24"/>
        </w:rPr>
      </w:pPr>
    </w:p>
    <w:p w14:paraId="26761BAF" w14:textId="77777777" w:rsidR="00081945" w:rsidRDefault="00081945" w:rsidP="00081945">
      <w:pPr>
        <w:spacing w:line="480" w:lineRule="auto"/>
        <w:jc w:val="center"/>
        <w:rPr>
          <w:rFonts w:ascii="Times New Roman" w:hAnsi="Times New Roman" w:cs="Times New Roman"/>
          <w:bCs/>
          <w:sz w:val="24"/>
          <w:szCs w:val="24"/>
        </w:rPr>
      </w:pPr>
    </w:p>
    <w:p w14:paraId="12F58460" w14:textId="1026401C" w:rsidR="0047542B" w:rsidRDefault="0047542B" w:rsidP="00081945">
      <w:pPr>
        <w:spacing w:line="480" w:lineRule="auto"/>
        <w:jc w:val="center"/>
        <w:rPr>
          <w:rFonts w:ascii="Times New Roman" w:hAnsi="Times New Roman" w:cs="Times New Roman"/>
          <w:bCs/>
          <w:sz w:val="24"/>
          <w:szCs w:val="24"/>
        </w:rPr>
      </w:pPr>
      <w:r w:rsidRPr="0047542B">
        <w:rPr>
          <w:rFonts w:ascii="Times New Roman" w:hAnsi="Times New Roman" w:cs="Times New Roman"/>
          <w:bCs/>
          <w:sz w:val="24"/>
          <w:szCs w:val="24"/>
        </w:rPr>
        <w:t>Thoughts on and Explanation of Ethical Article on AI</w:t>
      </w:r>
    </w:p>
    <w:p w14:paraId="3B9EBB98" w14:textId="77777777" w:rsidR="0047542B" w:rsidRDefault="0047542B" w:rsidP="00081945">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14:paraId="6B6CD9AF" w14:textId="77777777" w:rsidR="0047542B" w:rsidRDefault="0047542B" w:rsidP="00081945">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Institutional Affiliations</w:t>
      </w:r>
    </w:p>
    <w:p w14:paraId="79783774" w14:textId="77777777" w:rsidR="00081945" w:rsidRDefault="00081945" w:rsidP="00081945">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0EE589A7" w14:textId="008495EC" w:rsidR="0047542B" w:rsidRDefault="0047542B" w:rsidP="00081945">
      <w:pPr>
        <w:spacing w:line="480" w:lineRule="auto"/>
        <w:jc w:val="center"/>
        <w:rPr>
          <w:rFonts w:ascii="Times New Roman" w:hAnsi="Times New Roman" w:cs="Times New Roman"/>
          <w:bCs/>
          <w:sz w:val="24"/>
          <w:szCs w:val="24"/>
        </w:rPr>
      </w:pPr>
      <w:r w:rsidRPr="0047542B">
        <w:rPr>
          <w:rFonts w:ascii="Times New Roman" w:hAnsi="Times New Roman" w:cs="Times New Roman"/>
          <w:bCs/>
          <w:sz w:val="24"/>
          <w:szCs w:val="24"/>
        </w:rPr>
        <w:lastRenderedPageBreak/>
        <w:t>Thoughts on and Explanation of Ethical Article on AI</w:t>
      </w:r>
    </w:p>
    <w:p w14:paraId="4F0E6E66" w14:textId="601223B8" w:rsidR="0047542B" w:rsidRDefault="0047542B" w:rsidP="00081945">
      <w:pPr>
        <w:spacing w:line="480" w:lineRule="auto"/>
        <w:ind w:firstLine="720"/>
        <w:rPr>
          <w:rFonts w:ascii="Times New Roman" w:hAnsi="Times New Roman" w:cs="Times New Roman"/>
          <w:sz w:val="24"/>
          <w:szCs w:val="24"/>
        </w:rPr>
      </w:pPr>
      <w:r w:rsidRPr="0047542B">
        <w:rPr>
          <w:rFonts w:ascii="Times New Roman" w:hAnsi="Times New Roman" w:cs="Times New Roman"/>
          <w:sz w:val="24"/>
          <w:szCs w:val="24"/>
        </w:rPr>
        <w:t>In a New York Times article titled “Is Ethical A</w:t>
      </w:r>
      <w:r w:rsidR="00FE548B">
        <w:rPr>
          <w:rFonts w:ascii="Times New Roman" w:hAnsi="Times New Roman" w:cs="Times New Roman"/>
          <w:sz w:val="24"/>
          <w:szCs w:val="24"/>
        </w:rPr>
        <w:t>I</w:t>
      </w:r>
      <w:r w:rsidRPr="0047542B">
        <w:rPr>
          <w:rFonts w:ascii="Times New Roman" w:hAnsi="Times New Roman" w:cs="Times New Roman"/>
          <w:sz w:val="24"/>
          <w:szCs w:val="24"/>
        </w:rPr>
        <w:t xml:space="preserve"> Even Possible?”, Metz (2019) questions whether artificial intelligence (AI) can be utilized while addressing the moral implications of its technological applications in the modern world. The article focuses on the unrest in major organizations in the AI industry such as </w:t>
      </w:r>
      <w:proofErr w:type="spellStart"/>
      <w:r w:rsidRPr="0047542B">
        <w:rPr>
          <w:rFonts w:ascii="Times New Roman" w:hAnsi="Times New Roman" w:cs="Times New Roman"/>
          <w:sz w:val="24"/>
          <w:szCs w:val="24"/>
        </w:rPr>
        <w:t>Clarifai</w:t>
      </w:r>
      <w:proofErr w:type="spellEnd"/>
      <w:r w:rsidRPr="0047542B">
        <w:rPr>
          <w:rFonts w:ascii="Times New Roman" w:hAnsi="Times New Roman" w:cs="Times New Roman"/>
          <w:sz w:val="24"/>
          <w:szCs w:val="24"/>
        </w:rPr>
        <w:t xml:space="preserve">, as well as Google and Microsoft due to the conflicting views among their workers on the moral use of AI (Metz, 2019). At </w:t>
      </w:r>
      <w:proofErr w:type="spellStart"/>
      <w:r w:rsidRPr="0047542B">
        <w:rPr>
          <w:rFonts w:ascii="Times New Roman" w:hAnsi="Times New Roman" w:cs="Times New Roman"/>
          <w:sz w:val="24"/>
          <w:szCs w:val="24"/>
        </w:rPr>
        <w:t>Clarifai</w:t>
      </w:r>
      <w:proofErr w:type="spellEnd"/>
      <w:r w:rsidRPr="0047542B">
        <w:rPr>
          <w:rFonts w:ascii="Times New Roman" w:hAnsi="Times New Roman" w:cs="Times New Roman"/>
          <w:sz w:val="24"/>
          <w:szCs w:val="24"/>
        </w:rPr>
        <w:t>, for instance, some workers were apprehensive at the possibility that their products could be utilized to monitor innocent Americans without their knowledge or consent, thereby violating some of their most fundamental constitutional liberties regarding confidentiality and informed consent (Metz, 2019). Metz (2019) also highlights that technological applications are subject to interference by some malicious programmers, and developers are currently unable to eliminate defects such as “racial bias” in “facial recognition AI systems” (Metz, 2019). Nonetheless, Metz (2019) mentions some benefits of AI such as in research studies and medical systems but warns of its uses in diffusing fake information and cybercrimes.</w:t>
      </w:r>
    </w:p>
    <w:p w14:paraId="68CF7C8A" w14:textId="7A75043B" w:rsidR="0047542B" w:rsidRDefault="0047542B" w:rsidP="00081945">
      <w:pPr>
        <w:spacing w:line="480" w:lineRule="auto"/>
        <w:ind w:firstLine="720"/>
        <w:rPr>
          <w:rFonts w:ascii="Times New Roman" w:hAnsi="Times New Roman" w:cs="Times New Roman"/>
          <w:sz w:val="24"/>
          <w:szCs w:val="24"/>
        </w:rPr>
      </w:pPr>
      <w:r w:rsidRPr="0047542B">
        <w:rPr>
          <w:rFonts w:ascii="Times New Roman" w:hAnsi="Times New Roman" w:cs="Times New Roman"/>
          <w:sz w:val="24"/>
          <w:szCs w:val="24"/>
        </w:rPr>
        <w:t xml:space="preserve">In the article, Metz (2019) points out that the moral issues regarding the use of AI are not only being raised by the individuals outside AI organizations but also from within these organizations through their workers. The author mentions activist groups, experts, and the media as among the outside forces that have forced organizations to acknowledge the moral concerns of using AI (Mets, 2019). However, Metz (2019) highlights the role of the AI organizations’ workers as agents who have helped in bringing attention to the moral considerations surrounding AI. For instance, Metz (2019) describes a unified message sent from some workers in </w:t>
      </w:r>
      <w:proofErr w:type="spellStart"/>
      <w:r w:rsidRPr="0047542B">
        <w:rPr>
          <w:rFonts w:ascii="Times New Roman" w:hAnsi="Times New Roman" w:cs="Times New Roman"/>
          <w:sz w:val="24"/>
          <w:szCs w:val="24"/>
        </w:rPr>
        <w:t>Clarifai</w:t>
      </w:r>
      <w:proofErr w:type="spellEnd"/>
      <w:r w:rsidRPr="0047542B">
        <w:rPr>
          <w:rFonts w:ascii="Times New Roman" w:hAnsi="Times New Roman" w:cs="Times New Roman"/>
          <w:sz w:val="24"/>
          <w:szCs w:val="24"/>
        </w:rPr>
        <w:t xml:space="preserve"> to their Chief Executive Officer in which they expressed their worries that their products could be used in enhancing computerized or machine-driven wars around the world, which implies that they could be responsible for unwarranted bloodshed </w:t>
      </w:r>
      <w:r w:rsidRPr="0047542B">
        <w:rPr>
          <w:rFonts w:ascii="Times New Roman" w:hAnsi="Times New Roman" w:cs="Times New Roman"/>
          <w:sz w:val="24"/>
          <w:szCs w:val="24"/>
        </w:rPr>
        <w:lastRenderedPageBreak/>
        <w:t xml:space="preserve">and unrest. Furthermore, some of the workers at </w:t>
      </w:r>
      <w:proofErr w:type="spellStart"/>
      <w:r w:rsidRPr="0047542B">
        <w:rPr>
          <w:rFonts w:ascii="Times New Roman" w:hAnsi="Times New Roman" w:cs="Times New Roman"/>
          <w:sz w:val="24"/>
          <w:szCs w:val="24"/>
        </w:rPr>
        <w:t>Clarifai</w:t>
      </w:r>
      <w:proofErr w:type="spellEnd"/>
      <w:r w:rsidRPr="0047542B">
        <w:rPr>
          <w:rFonts w:ascii="Times New Roman" w:hAnsi="Times New Roman" w:cs="Times New Roman"/>
          <w:sz w:val="24"/>
          <w:szCs w:val="24"/>
        </w:rPr>
        <w:t xml:space="preserve"> pointed out that defects in technological applications are guaranteed, which could lead to worse complications in the long run (Metz, 2019).</w:t>
      </w:r>
    </w:p>
    <w:p w14:paraId="15E1F802" w14:textId="76305779" w:rsidR="0047542B" w:rsidRDefault="0047542B" w:rsidP="00081945">
      <w:pPr>
        <w:spacing w:line="480" w:lineRule="auto"/>
        <w:ind w:firstLine="720"/>
        <w:rPr>
          <w:rFonts w:ascii="Times New Roman" w:hAnsi="Times New Roman" w:cs="Times New Roman"/>
          <w:sz w:val="24"/>
          <w:szCs w:val="24"/>
        </w:rPr>
      </w:pPr>
      <w:r w:rsidRPr="0047542B">
        <w:rPr>
          <w:rFonts w:ascii="Times New Roman" w:hAnsi="Times New Roman" w:cs="Times New Roman"/>
          <w:sz w:val="24"/>
          <w:szCs w:val="24"/>
        </w:rPr>
        <w:t xml:space="preserve">In my opinion, incorporating moral considerations regarding the use of AI is complex due to the various obstacles faced within and outside organizations in the AI industry. For starters, Metz (2019) points out that not all the members of the AI organizations raised moral concerns regarding the use of AI, as was seen in </w:t>
      </w:r>
      <w:proofErr w:type="spellStart"/>
      <w:r w:rsidRPr="0047542B">
        <w:rPr>
          <w:rFonts w:ascii="Times New Roman" w:hAnsi="Times New Roman" w:cs="Times New Roman"/>
          <w:sz w:val="24"/>
          <w:szCs w:val="24"/>
        </w:rPr>
        <w:t>Clarifai</w:t>
      </w:r>
      <w:proofErr w:type="spellEnd"/>
      <w:r w:rsidRPr="0047542B">
        <w:rPr>
          <w:rFonts w:ascii="Times New Roman" w:hAnsi="Times New Roman" w:cs="Times New Roman"/>
          <w:sz w:val="24"/>
          <w:szCs w:val="24"/>
        </w:rPr>
        <w:t>. This indicates a general conflict regarding what different individuals consider as moral where AI is concerned (Müller, 202). Additionally, many individuals justify the use of AI by arguing that it has numerous pertinent benefits in the modern world despite the moral consequences (Metz, 2019). Furthermore, Metz (2019) argues that the organizations in the AI industry have been reluctant to apply the protocols that they have created to ensure that AI is used ethically because they are mainly focused on generating additional revenue or maintaining a competitive edge over their competitors despite various negative ethical implications (Metz, 2019). Consequently, these organizations are hesitant in addressing the questions being asked by their workers regarding the morality of artificial intelligence (Metz, 2019). As such, the adoption of moral considerations regarding AI requires the elimination of these obstacles.</w:t>
      </w:r>
    </w:p>
    <w:p w14:paraId="7C8FD5B5" w14:textId="334C14C8" w:rsidR="0047542B" w:rsidRDefault="0047542B" w:rsidP="00081945">
      <w:pPr>
        <w:spacing w:line="480" w:lineRule="auto"/>
        <w:ind w:firstLine="720"/>
        <w:rPr>
          <w:rFonts w:ascii="Times New Roman" w:hAnsi="Times New Roman" w:cs="Times New Roman"/>
          <w:sz w:val="24"/>
          <w:szCs w:val="24"/>
        </w:rPr>
      </w:pPr>
      <w:r w:rsidRPr="0047542B">
        <w:rPr>
          <w:rFonts w:ascii="Times New Roman" w:hAnsi="Times New Roman" w:cs="Times New Roman"/>
          <w:sz w:val="24"/>
          <w:szCs w:val="24"/>
        </w:rPr>
        <w:t>Consequently, I think that imposing various global guidelines on the use of AI could be helpful in effectively adopting the moral considerations around AI. Furthermore, these guidelines should have legal consequences in case of violation which are governed by international legal bodies</w:t>
      </w:r>
      <w:r w:rsidR="00137363">
        <w:rPr>
          <w:rFonts w:ascii="Times New Roman" w:hAnsi="Times New Roman" w:cs="Times New Roman"/>
          <w:sz w:val="24"/>
          <w:szCs w:val="24"/>
        </w:rPr>
        <w:t xml:space="preserve"> (</w:t>
      </w:r>
      <w:proofErr w:type="spellStart"/>
      <w:r w:rsidR="00137363" w:rsidRPr="00137363">
        <w:rPr>
          <w:rFonts w:ascii="Times New Roman" w:hAnsi="Times New Roman" w:cs="Times New Roman"/>
          <w:color w:val="222222"/>
          <w:sz w:val="24"/>
          <w:szCs w:val="24"/>
          <w:shd w:val="clear" w:color="auto" w:fill="FFFFFF"/>
        </w:rPr>
        <w:t>Hagendorff</w:t>
      </w:r>
      <w:proofErr w:type="spellEnd"/>
      <w:r w:rsidR="00137363">
        <w:rPr>
          <w:rFonts w:ascii="Times New Roman" w:hAnsi="Times New Roman" w:cs="Times New Roman"/>
          <w:color w:val="222222"/>
          <w:sz w:val="24"/>
          <w:szCs w:val="24"/>
          <w:shd w:val="clear" w:color="auto" w:fill="FFFFFF"/>
        </w:rPr>
        <w:t>, 2020)</w:t>
      </w:r>
      <w:r w:rsidRPr="0047542B">
        <w:rPr>
          <w:rFonts w:ascii="Times New Roman" w:hAnsi="Times New Roman" w:cs="Times New Roman"/>
          <w:sz w:val="24"/>
          <w:szCs w:val="24"/>
        </w:rPr>
        <w:t>. Multi-national agreements could be essential to ensure uniformity and check the countries that are likely to persist in the unethical use of AI (Metz, 2019). As such, these global agreements will eliminate the confusion surrounding the ethical use of AI by providing a universal clarification regarding what qualifies as moral where AI is concerned</w:t>
      </w:r>
      <w:r w:rsidR="00137363">
        <w:rPr>
          <w:rFonts w:ascii="Times New Roman" w:hAnsi="Times New Roman" w:cs="Times New Roman"/>
          <w:sz w:val="24"/>
          <w:szCs w:val="24"/>
        </w:rPr>
        <w:t xml:space="preserve"> (</w:t>
      </w:r>
      <w:proofErr w:type="spellStart"/>
      <w:r w:rsidR="00137363" w:rsidRPr="00137363">
        <w:rPr>
          <w:rFonts w:ascii="Times New Roman" w:hAnsi="Times New Roman" w:cs="Times New Roman"/>
          <w:color w:val="222222"/>
          <w:sz w:val="24"/>
          <w:szCs w:val="24"/>
          <w:shd w:val="clear" w:color="auto" w:fill="FFFFFF"/>
        </w:rPr>
        <w:t>Hagendorff</w:t>
      </w:r>
      <w:proofErr w:type="spellEnd"/>
      <w:r w:rsidR="00137363">
        <w:rPr>
          <w:rFonts w:ascii="Times New Roman" w:hAnsi="Times New Roman" w:cs="Times New Roman"/>
          <w:color w:val="222222"/>
          <w:sz w:val="24"/>
          <w:szCs w:val="24"/>
          <w:shd w:val="clear" w:color="auto" w:fill="FFFFFF"/>
        </w:rPr>
        <w:t>, 2020)</w:t>
      </w:r>
      <w:r w:rsidRPr="0047542B">
        <w:rPr>
          <w:rFonts w:ascii="Times New Roman" w:hAnsi="Times New Roman" w:cs="Times New Roman"/>
          <w:sz w:val="24"/>
          <w:szCs w:val="24"/>
        </w:rPr>
        <w:t xml:space="preserve">. Nonetheless, more research is needed regarding </w:t>
      </w:r>
      <w:r w:rsidRPr="0047542B">
        <w:rPr>
          <w:rFonts w:ascii="Times New Roman" w:hAnsi="Times New Roman" w:cs="Times New Roman"/>
          <w:sz w:val="24"/>
          <w:szCs w:val="24"/>
        </w:rPr>
        <w:lastRenderedPageBreak/>
        <w:t>how AI can be utilized such that its harmful moral consequences are eliminated. Also, the media and activist groups should be more involved in enhancing general awareness regarding the moral implications of AI to attract more attention and involve the public in creating solutions to incorporating the moral considerations in the use of AI.</w:t>
      </w:r>
    </w:p>
    <w:p w14:paraId="6FDB00EE" w14:textId="77777777" w:rsidR="00081945" w:rsidRDefault="00081945" w:rsidP="00081945">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46B77532" w14:textId="1DD0D729" w:rsidR="0047542B" w:rsidRDefault="0047542B" w:rsidP="00081945">
      <w:pPr>
        <w:spacing w:line="480" w:lineRule="auto"/>
        <w:jc w:val="center"/>
        <w:rPr>
          <w:rFonts w:ascii="Times New Roman" w:hAnsi="Times New Roman" w:cs="Times New Roman"/>
          <w:bCs/>
          <w:sz w:val="24"/>
          <w:szCs w:val="24"/>
        </w:rPr>
      </w:pPr>
      <w:r w:rsidRPr="0047542B">
        <w:rPr>
          <w:rFonts w:ascii="Times New Roman" w:hAnsi="Times New Roman" w:cs="Times New Roman"/>
          <w:bCs/>
          <w:sz w:val="24"/>
          <w:szCs w:val="24"/>
        </w:rPr>
        <w:lastRenderedPageBreak/>
        <w:t>References</w:t>
      </w:r>
    </w:p>
    <w:p w14:paraId="30EBCAD0" w14:textId="77777777" w:rsidR="00D75DC0" w:rsidRPr="00137363" w:rsidRDefault="00D75DC0" w:rsidP="00081945">
      <w:pPr>
        <w:spacing w:line="480" w:lineRule="auto"/>
        <w:ind w:left="720" w:hanging="720"/>
        <w:rPr>
          <w:rFonts w:ascii="Times New Roman" w:hAnsi="Times New Roman" w:cs="Times New Roman"/>
          <w:color w:val="222222"/>
          <w:sz w:val="24"/>
          <w:szCs w:val="24"/>
          <w:shd w:val="clear" w:color="auto" w:fill="FFFFFF"/>
        </w:rPr>
      </w:pPr>
      <w:proofErr w:type="spellStart"/>
      <w:r w:rsidRPr="00137363">
        <w:rPr>
          <w:rFonts w:ascii="Times New Roman" w:hAnsi="Times New Roman" w:cs="Times New Roman"/>
          <w:color w:val="222222"/>
          <w:sz w:val="24"/>
          <w:szCs w:val="24"/>
          <w:shd w:val="clear" w:color="auto" w:fill="FFFFFF"/>
        </w:rPr>
        <w:t>Hagendorff</w:t>
      </w:r>
      <w:proofErr w:type="spellEnd"/>
      <w:r w:rsidRPr="00137363">
        <w:rPr>
          <w:rFonts w:ascii="Times New Roman" w:hAnsi="Times New Roman" w:cs="Times New Roman"/>
          <w:color w:val="222222"/>
          <w:sz w:val="24"/>
          <w:szCs w:val="24"/>
          <w:shd w:val="clear" w:color="auto" w:fill="FFFFFF"/>
        </w:rPr>
        <w:t>, T. (2020). The ethics of AI ethics: An evaluation of guidelines. </w:t>
      </w:r>
      <w:r w:rsidRPr="00137363">
        <w:rPr>
          <w:rFonts w:ascii="Times New Roman" w:hAnsi="Times New Roman" w:cs="Times New Roman"/>
          <w:i/>
          <w:iCs/>
          <w:color w:val="222222"/>
          <w:sz w:val="24"/>
          <w:szCs w:val="24"/>
          <w:shd w:val="clear" w:color="auto" w:fill="FFFFFF"/>
        </w:rPr>
        <w:t>Minds and Machines</w:t>
      </w:r>
      <w:r w:rsidRPr="00137363">
        <w:rPr>
          <w:rFonts w:ascii="Times New Roman" w:hAnsi="Times New Roman" w:cs="Times New Roman"/>
          <w:color w:val="222222"/>
          <w:sz w:val="24"/>
          <w:szCs w:val="24"/>
          <w:shd w:val="clear" w:color="auto" w:fill="FFFFFF"/>
        </w:rPr>
        <w:t>, </w:t>
      </w:r>
      <w:r w:rsidRPr="00137363">
        <w:rPr>
          <w:rFonts w:ascii="Times New Roman" w:hAnsi="Times New Roman" w:cs="Times New Roman"/>
          <w:i/>
          <w:iCs/>
          <w:color w:val="222222"/>
          <w:sz w:val="24"/>
          <w:szCs w:val="24"/>
          <w:shd w:val="clear" w:color="auto" w:fill="FFFFFF"/>
        </w:rPr>
        <w:t>30</w:t>
      </w:r>
      <w:r w:rsidRPr="00137363">
        <w:rPr>
          <w:rFonts w:ascii="Times New Roman" w:hAnsi="Times New Roman" w:cs="Times New Roman"/>
          <w:color w:val="222222"/>
          <w:sz w:val="24"/>
          <w:szCs w:val="24"/>
          <w:shd w:val="clear" w:color="auto" w:fill="FFFFFF"/>
        </w:rPr>
        <w:t>(1), 99-120.</w:t>
      </w:r>
    </w:p>
    <w:p w14:paraId="60D0527F" w14:textId="77777777" w:rsidR="00D75DC0" w:rsidRPr="0047542B" w:rsidRDefault="00D75DC0" w:rsidP="00081945">
      <w:pPr>
        <w:spacing w:line="480" w:lineRule="auto"/>
        <w:ind w:left="720" w:hanging="720"/>
        <w:rPr>
          <w:rFonts w:ascii="Times New Roman" w:hAnsi="Times New Roman" w:cs="Times New Roman"/>
          <w:sz w:val="24"/>
          <w:szCs w:val="24"/>
        </w:rPr>
      </w:pPr>
      <w:r w:rsidRPr="0047542B">
        <w:rPr>
          <w:rFonts w:ascii="Times New Roman" w:hAnsi="Times New Roman" w:cs="Times New Roman"/>
          <w:sz w:val="24"/>
          <w:szCs w:val="24"/>
        </w:rPr>
        <w:t>Metz, C. (2019). Is Ethical A</w:t>
      </w:r>
      <w:r>
        <w:rPr>
          <w:rFonts w:ascii="Times New Roman" w:hAnsi="Times New Roman" w:cs="Times New Roman"/>
          <w:sz w:val="24"/>
          <w:szCs w:val="24"/>
        </w:rPr>
        <w:t>I</w:t>
      </w:r>
      <w:r w:rsidRPr="0047542B">
        <w:rPr>
          <w:rFonts w:ascii="Times New Roman" w:hAnsi="Times New Roman" w:cs="Times New Roman"/>
          <w:sz w:val="24"/>
          <w:szCs w:val="24"/>
        </w:rPr>
        <w:t xml:space="preserve"> Even Possible? </w:t>
      </w:r>
      <w:r w:rsidRPr="0047542B">
        <w:rPr>
          <w:rFonts w:ascii="Times New Roman" w:hAnsi="Times New Roman" w:cs="Times New Roman"/>
          <w:i/>
          <w:sz w:val="24"/>
          <w:szCs w:val="24"/>
        </w:rPr>
        <w:t>The New York Times</w:t>
      </w:r>
      <w:r w:rsidRPr="0047542B">
        <w:rPr>
          <w:rFonts w:ascii="Times New Roman" w:hAnsi="Times New Roman" w:cs="Times New Roman"/>
          <w:sz w:val="24"/>
          <w:szCs w:val="24"/>
        </w:rPr>
        <w:t>. Retrieved from</w:t>
      </w:r>
      <w:r>
        <w:rPr>
          <w:rFonts w:ascii="Times New Roman" w:hAnsi="Times New Roman" w:cs="Times New Roman"/>
          <w:sz w:val="24"/>
          <w:szCs w:val="24"/>
        </w:rPr>
        <w:t xml:space="preserve"> </w:t>
      </w:r>
      <w:hyperlink r:id="rId6" w:history="1">
        <w:r w:rsidRPr="0047542B">
          <w:rPr>
            <w:rStyle w:val="Hyperlink"/>
            <w:rFonts w:ascii="Times New Roman" w:hAnsi="Times New Roman" w:cs="Times New Roman"/>
            <w:sz w:val="24"/>
            <w:szCs w:val="24"/>
          </w:rPr>
          <w:t>https://www.nytimes.com/2019/03/01/business/ethics-artificial-intelligence.html</w:t>
        </w:r>
      </w:hyperlink>
      <w:r w:rsidRPr="0047542B">
        <w:rPr>
          <w:rFonts w:ascii="Times New Roman" w:hAnsi="Times New Roman" w:cs="Times New Roman"/>
          <w:sz w:val="24"/>
          <w:szCs w:val="24"/>
        </w:rPr>
        <w:t xml:space="preserve"> </w:t>
      </w:r>
    </w:p>
    <w:p w14:paraId="32F9B02C" w14:textId="77777777" w:rsidR="00D75DC0" w:rsidRPr="0047542B" w:rsidRDefault="00D75DC0" w:rsidP="00081945">
      <w:pPr>
        <w:spacing w:line="480" w:lineRule="auto"/>
        <w:ind w:left="720" w:hanging="720"/>
        <w:rPr>
          <w:rFonts w:ascii="Times New Roman" w:hAnsi="Times New Roman" w:cs="Times New Roman"/>
          <w:sz w:val="24"/>
          <w:szCs w:val="24"/>
        </w:rPr>
      </w:pPr>
      <w:r w:rsidRPr="0047542B">
        <w:rPr>
          <w:rFonts w:ascii="Times New Roman" w:hAnsi="Times New Roman" w:cs="Times New Roman"/>
          <w:sz w:val="24"/>
          <w:szCs w:val="24"/>
        </w:rPr>
        <w:t>Müller, V. (2020). Ethics of Artificial Intelligence and Robotics. </w:t>
      </w:r>
      <w:r w:rsidRPr="0047542B">
        <w:rPr>
          <w:rFonts w:ascii="Times New Roman" w:hAnsi="Times New Roman" w:cs="Times New Roman"/>
          <w:i/>
          <w:iCs/>
          <w:sz w:val="24"/>
          <w:szCs w:val="24"/>
        </w:rPr>
        <w:t>The Stanford Encyclopedia of Philosophy.</w:t>
      </w:r>
      <w:r>
        <w:rPr>
          <w:rFonts w:ascii="Times New Roman" w:hAnsi="Times New Roman" w:cs="Times New Roman"/>
          <w:i/>
          <w:iCs/>
          <w:sz w:val="24"/>
          <w:szCs w:val="24"/>
        </w:rPr>
        <w:t xml:space="preserve"> </w:t>
      </w:r>
      <w:hyperlink r:id="rId7" w:history="1">
        <w:r w:rsidRPr="0047542B">
          <w:rPr>
            <w:rStyle w:val="Hyperlink"/>
            <w:rFonts w:ascii="Times New Roman" w:hAnsi="Times New Roman" w:cs="Times New Roman"/>
            <w:sz w:val="24"/>
            <w:szCs w:val="24"/>
          </w:rPr>
          <w:t>https://plato.stanford.edu/archives/win2020/entries/ethics-ai/</w:t>
        </w:r>
      </w:hyperlink>
    </w:p>
    <w:sectPr w:rsidR="00D75DC0" w:rsidRPr="0047542B" w:rsidSect="0047542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A1C2D" w14:textId="77777777" w:rsidR="00160115" w:rsidRDefault="00160115" w:rsidP="0047542B">
      <w:pPr>
        <w:spacing w:after="0" w:line="240" w:lineRule="auto"/>
      </w:pPr>
      <w:r>
        <w:separator/>
      </w:r>
    </w:p>
  </w:endnote>
  <w:endnote w:type="continuationSeparator" w:id="0">
    <w:p w14:paraId="6C63CB57" w14:textId="77777777" w:rsidR="00160115" w:rsidRDefault="00160115" w:rsidP="0047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3C0D3" w14:textId="77777777" w:rsidR="00160115" w:rsidRDefault="00160115" w:rsidP="0047542B">
      <w:pPr>
        <w:spacing w:after="0" w:line="240" w:lineRule="auto"/>
      </w:pPr>
      <w:r>
        <w:separator/>
      </w:r>
    </w:p>
  </w:footnote>
  <w:footnote w:type="continuationSeparator" w:id="0">
    <w:p w14:paraId="2AE7A703" w14:textId="77777777" w:rsidR="00160115" w:rsidRDefault="00160115" w:rsidP="00475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18829767"/>
      <w:docPartObj>
        <w:docPartGallery w:val="Page Numbers (Top of Page)"/>
        <w:docPartUnique/>
      </w:docPartObj>
    </w:sdtPr>
    <w:sdtEndPr>
      <w:rPr>
        <w:noProof/>
      </w:rPr>
    </w:sdtEndPr>
    <w:sdtContent>
      <w:p w14:paraId="5CA68B80" w14:textId="0CD28C1C" w:rsidR="0047542B" w:rsidRPr="0047542B" w:rsidRDefault="0047542B" w:rsidP="0047542B">
        <w:pPr>
          <w:pStyle w:val="Header"/>
          <w:jc w:val="right"/>
          <w:rPr>
            <w:rFonts w:ascii="Times New Roman" w:hAnsi="Times New Roman" w:cs="Times New Roman"/>
          </w:rPr>
        </w:pPr>
        <w:r w:rsidRPr="0047542B">
          <w:rPr>
            <w:rFonts w:ascii="Times New Roman" w:hAnsi="Times New Roman" w:cs="Times New Roman"/>
            <w:bCs/>
          </w:rPr>
          <w:t>THOUGHTS ON AND EXPLANATION OF ETHICAL ARTICLE ON AI</w:t>
        </w:r>
        <w:r>
          <w:rPr>
            <w:rFonts w:ascii="Times New Roman" w:hAnsi="Times New Roman" w:cs="Times New Roman"/>
          </w:rPr>
          <w:tab/>
        </w:r>
        <w:r w:rsidRPr="0047542B">
          <w:rPr>
            <w:rFonts w:ascii="Times New Roman" w:hAnsi="Times New Roman" w:cs="Times New Roman"/>
          </w:rPr>
          <w:fldChar w:fldCharType="begin"/>
        </w:r>
        <w:r w:rsidRPr="0047542B">
          <w:rPr>
            <w:rFonts w:ascii="Times New Roman" w:hAnsi="Times New Roman" w:cs="Times New Roman"/>
          </w:rPr>
          <w:instrText xml:space="preserve"> PAGE   \* MERGEFORMAT </w:instrText>
        </w:r>
        <w:r w:rsidRPr="0047542B">
          <w:rPr>
            <w:rFonts w:ascii="Times New Roman" w:hAnsi="Times New Roman" w:cs="Times New Roman"/>
          </w:rPr>
          <w:fldChar w:fldCharType="separate"/>
        </w:r>
        <w:r w:rsidR="00137363">
          <w:rPr>
            <w:rFonts w:ascii="Times New Roman" w:hAnsi="Times New Roman" w:cs="Times New Roman"/>
            <w:noProof/>
          </w:rPr>
          <w:t>5</w:t>
        </w:r>
        <w:r w:rsidRPr="0047542B">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74403170"/>
      <w:docPartObj>
        <w:docPartGallery w:val="Page Numbers (Top of Page)"/>
        <w:docPartUnique/>
      </w:docPartObj>
    </w:sdtPr>
    <w:sdtEndPr>
      <w:rPr>
        <w:noProof/>
      </w:rPr>
    </w:sdtEndPr>
    <w:sdtContent>
      <w:p w14:paraId="537E2494" w14:textId="6839637F" w:rsidR="0047542B" w:rsidRPr="0047542B" w:rsidRDefault="0047542B" w:rsidP="0047542B">
        <w:pPr>
          <w:pStyle w:val="Header"/>
          <w:jc w:val="center"/>
          <w:rPr>
            <w:rFonts w:ascii="Times New Roman" w:hAnsi="Times New Roman" w:cs="Times New Roman"/>
          </w:rPr>
        </w:pPr>
        <w:r>
          <w:rPr>
            <w:rFonts w:ascii="Times New Roman" w:hAnsi="Times New Roman" w:cs="Times New Roman"/>
          </w:rPr>
          <w:t xml:space="preserve">Running head: </w:t>
        </w:r>
        <w:r w:rsidRPr="0047542B">
          <w:rPr>
            <w:rFonts w:ascii="Times New Roman" w:hAnsi="Times New Roman" w:cs="Times New Roman"/>
            <w:bCs/>
          </w:rPr>
          <w:t>THOUGHTS ON AND EXPLANATION OF ETHICAL ARTICLE ON AI</w:t>
        </w:r>
        <w:r>
          <w:rPr>
            <w:rFonts w:ascii="Times New Roman" w:hAnsi="Times New Roman" w:cs="Times New Roman"/>
          </w:rPr>
          <w:tab/>
        </w:r>
        <w:r w:rsidRPr="0047542B">
          <w:rPr>
            <w:rFonts w:ascii="Times New Roman" w:hAnsi="Times New Roman" w:cs="Times New Roman"/>
          </w:rPr>
          <w:fldChar w:fldCharType="begin"/>
        </w:r>
        <w:r w:rsidRPr="0047542B">
          <w:rPr>
            <w:rFonts w:ascii="Times New Roman" w:hAnsi="Times New Roman" w:cs="Times New Roman"/>
          </w:rPr>
          <w:instrText xml:space="preserve"> PAGE   \* MERGEFORMAT </w:instrText>
        </w:r>
        <w:r w:rsidRPr="0047542B">
          <w:rPr>
            <w:rFonts w:ascii="Times New Roman" w:hAnsi="Times New Roman" w:cs="Times New Roman"/>
          </w:rPr>
          <w:fldChar w:fldCharType="separate"/>
        </w:r>
        <w:r w:rsidR="00137363">
          <w:rPr>
            <w:rFonts w:ascii="Times New Roman" w:hAnsi="Times New Roman" w:cs="Times New Roman"/>
            <w:noProof/>
          </w:rPr>
          <w:t>1</w:t>
        </w:r>
        <w:r w:rsidRPr="0047542B">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3NjCzMDI2Mjc3tDBU0lEKTi0uzszPAykwqgUAqaFraywAAAA="/>
  </w:docVars>
  <w:rsids>
    <w:rsidRoot w:val="0047542B"/>
    <w:rsid w:val="00081945"/>
    <w:rsid w:val="00137363"/>
    <w:rsid w:val="00160115"/>
    <w:rsid w:val="003A227F"/>
    <w:rsid w:val="0047542B"/>
    <w:rsid w:val="007027EF"/>
    <w:rsid w:val="00D75DC0"/>
    <w:rsid w:val="00F32E9C"/>
    <w:rsid w:val="00FE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D1CC"/>
  <w15:docId w15:val="{1663C903-C748-4491-A1AC-CD34C297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42B"/>
    <w:rPr>
      <w:color w:val="0563C1" w:themeColor="hyperlink"/>
      <w:u w:val="single"/>
    </w:rPr>
  </w:style>
  <w:style w:type="character" w:customStyle="1" w:styleId="UnresolvedMention1">
    <w:name w:val="Unresolved Mention1"/>
    <w:basedOn w:val="DefaultParagraphFont"/>
    <w:uiPriority w:val="99"/>
    <w:semiHidden/>
    <w:unhideWhenUsed/>
    <w:rsid w:val="0047542B"/>
    <w:rPr>
      <w:color w:val="605E5C"/>
      <w:shd w:val="clear" w:color="auto" w:fill="E1DFDD"/>
    </w:rPr>
  </w:style>
  <w:style w:type="paragraph" w:styleId="Header">
    <w:name w:val="header"/>
    <w:basedOn w:val="Normal"/>
    <w:link w:val="HeaderChar"/>
    <w:uiPriority w:val="99"/>
    <w:unhideWhenUsed/>
    <w:rsid w:val="00475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42B"/>
  </w:style>
  <w:style w:type="paragraph" w:styleId="Footer">
    <w:name w:val="footer"/>
    <w:basedOn w:val="Normal"/>
    <w:link w:val="FooterChar"/>
    <w:uiPriority w:val="99"/>
    <w:unhideWhenUsed/>
    <w:rsid w:val="00475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lato.stanford.edu/archives/win2020/entries/ethics-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19/03/01/business/ethics-artificial-intelligence.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Antony Ouma</cp:lastModifiedBy>
  <cp:revision>3</cp:revision>
  <dcterms:created xsi:type="dcterms:W3CDTF">2021-03-23T04:01:00Z</dcterms:created>
  <dcterms:modified xsi:type="dcterms:W3CDTF">2021-03-23T07:17:00Z</dcterms:modified>
</cp:coreProperties>
</file>